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91F" w:rsidRPr="00B0291F" w:rsidRDefault="0080233E">
      <w:pPr>
        <w:rPr>
          <w:rFonts w:ascii="Times New Roman" w:hAnsi="Times New Roman" w:cs="Times New Roman"/>
          <w:sz w:val="24"/>
          <w:szCs w:val="28"/>
        </w:rPr>
      </w:pPr>
      <w:r w:rsidRPr="00B0291F">
        <w:rPr>
          <w:rFonts w:ascii="Times New Roman" w:hAnsi="Times New Roman" w:cs="Times New Roman"/>
          <w:sz w:val="24"/>
          <w:szCs w:val="28"/>
        </w:rPr>
        <w:t xml:space="preserve">Аннотация к рабочей программе по биологии 5 класс </w:t>
      </w:r>
    </w:p>
    <w:p w:rsidR="00E57F1B" w:rsidRPr="00B0291F" w:rsidRDefault="0080233E">
      <w:pPr>
        <w:rPr>
          <w:rFonts w:ascii="Times New Roman" w:hAnsi="Times New Roman" w:cs="Times New Roman"/>
          <w:sz w:val="24"/>
          <w:szCs w:val="28"/>
        </w:rPr>
      </w:pPr>
      <w:r w:rsidRPr="00B0291F">
        <w:rPr>
          <w:rFonts w:ascii="Times New Roman" w:hAnsi="Times New Roman" w:cs="Times New Roman"/>
          <w:sz w:val="24"/>
          <w:szCs w:val="28"/>
        </w:rPr>
        <w:t>Авторы УМК: В. В. Пасечник и др</w:t>
      </w:r>
      <w:proofErr w:type="gramStart"/>
      <w:r w:rsidRPr="00B0291F">
        <w:rPr>
          <w:rFonts w:ascii="Times New Roman" w:hAnsi="Times New Roman" w:cs="Times New Roman"/>
          <w:sz w:val="24"/>
          <w:szCs w:val="28"/>
        </w:rPr>
        <w:t xml:space="preserve">.. </w:t>
      </w:r>
      <w:proofErr w:type="gramEnd"/>
      <w:r w:rsidRPr="00B0291F">
        <w:rPr>
          <w:rFonts w:ascii="Times New Roman" w:hAnsi="Times New Roman" w:cs="Times New Roman"/>
          <w:sz w:val="24"/>
          <w:szCs w:val="28"/>
        </w:rPr>
        <w:t>Учебник – Автор: Пасечник В.В. Биология. Бактерии, грибы, растения: Учебник для учащихся 5 класса общеобразовательных учреждений</w:t>
      </w:r>
      <w:proofErr w:type="gramStart"/>
      <w:r w:rsidRPr="00B0291F">
        <w:rPr>
          <w:rFonts w:ascii="Times New Roman" w:hAnsi="Times New Roman" w:cs="Times New Roman"/>
          <w:sz w:val="24"/>
          <w:szCs w:val="28"/>
        </w:rPr>
        <w:t xml:space="preserve"> / П</w:t>
      </w:r>
      <w:proofErr w:type="gramEnd"/>
      <w:r w:rsidRPr="00B0291F">
        <w:rPr>
          <w:rFonts w:ascii="Times New Roman" w:hAnsi="Times New Roman" w:cs="Times New Roman"/>
          <w:sz w:val="24"/>
          <w:szCs w:val="28"/>
        </w:rPr>
        <w:t xml:space="preserve">од ред. проф. Пасечника В.В. – М.: Дрофа, 2012 – 144 с.: ил. Программно-методические материалы – 1.Программа курса «Бактерии. Грибы. Растения», авторы: В. В. Пасечник, В. В. </w:t>
      </w:r>
      <w:proofErr w:type="spellStart"/>
      <w:r w:rsidRPr="00B0291F">
        <w:rPr>
          <w:rFonts w:ascii="Times New Roman" w:hAnsi="Times New Roman" w:cs="Times New Roman"/>
          <w:sz w:val="24"/>
          <w:szCs w:val="28"/>
        </w:rPr>
        <w:t>Латюшин</w:t>
      </w:r>
      <w:proofErr w:type="spellEnd"/>
      <w:r w:rsidRPr="00B0291F">
        <w:rPr>
          <w:rFonts w:ascii="Times New Roman" w:hAnsi="Times New Roman" w:cs="Times New Roman"/>
          <w:sz w:val="24"/>
          <w:szCs w:val="28"/>
        </w:rPr>
        <w:t>, Г. Г. Швецов. Из сборника «Биология. Рабочие программы. 5—9 классы</w:t>
      </w:r>
      <w:proofErr w:type="gramStart"/>
      <w:r w:rsidRPr="00B0291F">
        <w:rPr>
          <w:rFonts w:ascii="Times New Roman" w:hAnsi="Times New Roman" w:cs="Times New Roman"/>
          <w:sz w:val="24"/>
          <w:szCs w:val="28"/>
        </w:rPr>
        <w:t xml:space="preserve">.» - </w:t>
      </w:r>
      <w:proofErr w:type="gramEnd"/>
      <w:r w:rsidRPr="00B0291F">
        <w:rPr>
          <w:rFonts w:ascii="Times New Roman" w:hAnsi="Times New Roman" w:cs="Times New Roman"/>
          <w:sz w:val="24"/>
          <w:szCs w:val="28"/>
        </w:rPr>
        <w:t xml:space="preserve">М.: Дрофа, 2012. 2.«Примерные программы по учебным предметам. Биология. 5-9 классы». – М.: Просвещение, 2011. – 64 </w:t>
      </w:r>
      <w:proofErr w:type="gramStart"/>
      <w:r w:rsidRPr="00B0291F">
        <w:rPr>
          <w:rFonts w:ascii="Times New Roman" w:hAnsi="Times New Roman" w:cs="Times New Roman"/>
          <w:sz w:val="24"/>
          <w:szCs w:val="28"/>
        </w:rPr>
        <w:t>с</w:t>
      </w:r>
      <w:proofErr w:type="gramEnd"/>
      <w:r w:rsidRPr="00B0291F">
        <w:rPr>
          <w:rFonts w:ascii="Times New Roman" w:hAnsi="Times New Roman" w:cs="Times New Roman"/>
          <w:sz w:val="24"/>
          <w:szCs w:val="28"/>
        </w:rPr>
        <w:t xml:space="preserve">. – (Стандарты второго поколения). 3.В. В. Пасечник «Биология. Бактерии, грибы, растения. 5 класс. Методическое пособие к учебнику В. В. Пасечника «Биология. Бактерии, грибы, растения. 5 класс» - М.: Дрофа, 2013. 4. </w:t>
      </w:r>
      <w:proofErr w:type="gramStart"/>
      <w:r w:rsidRPr="00B0291F">
        <w:rPr>
          <w:rFonts w:ascii="Times New Roman" w:hAnsi="Times New Roman" w:cs="Times New Roman"/>
          <w:sz w:val="24"/>
          <w:szCs w:val="28"/>
        </w:rPr>
        <w:t>Электронное приложение для 5 класса (www.drofa.ru) Рабочая программа составлена на основе программы авторского коллектива под руководством В.В.Пасечника (сборник «Биология.</w:t>
      </w:r>
      <w:proofErr w:type="gramEnd"/>
      <w:r w:rsidRPr="00B0291F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Pr="00B0291F">
        <w:rPr>
          <w:rFonts w:ascii="Times New Roman" w:hAnsi="Times New Roman" w:cs="Times New Roman"/>
          <w:sz w:val="24"/>
          <w:szCs w:val="28"/>
        </w:rPr>
        <w:t>Рабочие программы. 5—9 классы.» - М.: Дрофа, 2012.), рассчитанной на 35 часов (1 урок в неделю) в соответствии с альтернативным учебником, допущенным Министерством образования Российской Федерации:</w:t>
      </w:r>
      <w:proofErr w:type="gramEnd"/>
      <w:r w:rsidRPr="00B0291F">
        <w:rPr>
          <w:rFonts w:ascii="Times New Roman" w:hAnsi="Times New Roman" w:cs="Times New Roman"/>
          <w:sz w:val="24"/>
          <w:szCs w:val="28"/>
        </w:rPr>
        <w:t xml:space="preserve"> Пасечник В. В. Биология. Бактерии. Грибы. Растения. 5 класс. Учебник / М.: Дрофа, 2012 г. и соответствует положениям Федерального государственного образовательного стандарта основного общего образования. В программе особое внимание уделено содержанию, способствующему формированию современной естественнонаучной картины мира, показано практическое применение биологических знаний. Отбор содержания проведён с учётом </w:t>
      </w:r>
      <w:proofErr w:type="spellStart"/>
      <w:r w:rsidRPr="00B0291F">
        <w:rPr>
          <w:rFonts w:ascii="Times New Roman" w:hAnsi="Times New Roman" w:cs="Times New Roman"/>
          <w:sz w:val="24"/>
          <w:szCs w:val="28"/>
        </w:rPr>
        <w:t>культуросообразного</w:t>
      </w:r>
      <w:proofErr w:type="spellEnd"/>
      <w:r w:rsidRPr="00B0291F">
        <w:rPr>
          <w:rFonts w:ascii="Times New Roman" w:hAnsi="Times New Roman" w:cs="Times New Roman"/>
          <w:sz w:val="24"/>
          <w:szCs w:val="28"/>
        </w:rPr>
        <w:t xml:space="preserve">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 Построение учебного содержания курса осуществляется последовательно от общего к частному с учётом реализации </w:t>
      </w:r>
      <w:proofErr w:type="spellStart"/>
      <w:r w:rsidRPr="00B0291F">
        <w:rPr>
          <w:rFonts w:ascii="Times New Roman" w:hAnsi="Times New Roman" w:cs="Times New Roman"/>
          <w:sz w:val="24"/>
          <w:szCs w:val="28"/>
        </w:rPr>
        <w:t>внутрипредметных</w:t>
      </w:r>
      <w:proofErr w:type="spellEnd"/>
      <w:r w:rsidRPr="00B0291F">
        <w:rPr>
          <w:rFonts w:ascii="Times New Roman" w:hAnsi="Times New Roman" w:cs="Times New Roman"/>
          <w:sz w:val="24"/>
          <w:szCs w:val="28"/>
        </w:rPr>
        <w:t xml:space="preserve"> и </w:t>
      </w:r>
      <w:proofErr w:type="spellStart"/>
      <w:r w:rsidRPr="00B0291F">
        <w:rPr>
          <w:rFonts w:ascii="Times New Roman" w:hAnsi="Times New Roman" w:cs="Times New Roman"/>
          <w:sz w:val="24"/>
          <w:szCs w:val="28"/>
        </w:rPr>
        <w:t>метапредметных</w:t>
      </w:r>
      <w:proofErr w:type="spellEnd"/>
      <w:r w:rsidRPr="00B0291F">
        <w:rPr>
          <w:rFonts w:ascii="Times New Roman" w:hAnsi="Times New Roman" w:cs="Times New Roman"/>
          <w:sz w:val="24"/>
          <w:szCs w:val="28"/>
        </w:rPr>
        <w:t xml:space="preserve"> связей. В основу положено взаимодействие научного, гуманистического, аксиологического, культурологического, </w:t>
      </w:r>
      <w:proofErr w:type="spellStart"/>
      <w:r w:rsidRPr="00B0291F">
        <w:rPr>
          <w:rFonts w:ascii="Times New Roman" w:hAnsi="Times New Roman" w:cs="Times New Roman"/>
          <w:sz w:val="24"/>
          <w:szCs w:val="28"/>
        </w:rPr>
        <w:t>личностнодеятельностного</w:t>
      </w:r>
      <w:proofErr w:type="spellEnd"/>
      <w:r w:rsidRPr="00B0291F">
        <w:rPr>
          <w:rFonts w:ascii="Times New Roman" w:hAnsi="Times New Roman" w:cs="Times New Roman"/>
          <w:sz w:val="24"/>
          <w:szCs w:val="28"/>
        </w:rPr>
        <w:t xml:space="preserve">, историко-проблемного, интегративного, </w:t>
      </w:r>
      <w:proofErr w:type="spellStart"/>
      <w:r w:rsidRPr="00B0291F">
        <w:rPr>
          <w:rFonts w:ascii="Times New Roman" w:hAnsi="Times New Roman" w:cs="Times New Roman"/>
          <w:sz w:val="24"/>
          <w:szCs w:val="28"/>
        </w:rPr>
        <w:t>компетентностного</w:t>
      </w:r>
      <w:proofErr w:type="spellEnd"/>
      <w:r w:rsidRPr="00B0291F">
        <w:rPr>
          <w:rFonts w:ascii="Times New Roman" w:hAnsi="Times New Roman" w:cs="Times New Roman"/>
          <w:sz w:val="24"/>
          <w:szCs w:val="28"/>
        </w:rPr>
        <w:t xml:space="preserve"> подходов. Изучение биологии на ступени основного общего образования традиционно направлено на формирование у учащихся представлений об отличительных особенностях объектов живой природы, их многообразии и эволюции; о человеке как биосоциальном существе.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Содержание курса направлено на форми</w:t>
      </w:r>
      <w:bookmarkStart w:id="0" w:name="_GoBack"/>
      <w:bookmarkEnd w:id="0"/>
      <w:r w:rsidRPr="00B0291F">
        <w:rPr>
          <w:rFonts w:ascii="Times New Roman" w:hAnsi="Times New Roman" w:cs="Times New Roman"/>
          <w:sz w:val="24"/>
          <w:szCs w:val="28"/>
        </w:rPr>
        <w:t xml:space="preserve">рование универсальных учебных действий, обеспечивающих развитие познавательных и коммуникативных качеств личности. </w:t>
      </w:r>
      <w:proofErr w:type="gramStart"/>
      <w:r w:rsidRPr="00B0291F">
        <w:rPr>
          <w:rFonts w:ascii="Times New Roman" w:hAnsi="Times New Roman" w:cs="Times New Roman"/>
          <w:sz w:val="24"/>
          <w:szCs w:val="28"/>
        </w:rPr>
        <w:t>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 Учащиеся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</w:t>
      </w:r>
      <w:proofErr w:type="gramEnd"/>
      <w:r w:rsidRPr="00B0291F">
        <w:rPr>
          <w:rFonts w:ascii="Times New Roman" w:hAnsi="Times New Roman" w:cs="Times New Roman"/>
          <w:sz w:val="24"/>
          <w:szCs w:val="28"/>
        </w:rPr>
        <w:t xml:space="preserve">, </w:t>
      </w:r>
      <w:proofErr w:type="gramStart"/>
      <w:r w:rsidRPr="00B0291F">
        <w:rPr>
          <w:rFonts w:ascii="Times New Roman" w:hAnsi="Times New Roman" w:cs="Times New Roman"/>
          <w:sz w:val="24"/>
          <w:szCs w:val="28"/>
        </w:rPr>
        <w:t>работать в группе, представлять и сообщать информацию в устной и письменной форме, вступать в диалог и т. д. В 5 классе учащиеся узнают, чем живая природа отличается от неживой; получают общие представления о структуре биологической науки, ее истории и методах исследования, царствах живых организмов, средах обитания организмов, нравственных нормах и принципах отношения к природе.</w:t>
      </w:r>
      <w:proofErr w:type="gramEnd"/>
      <w:r w:rsidRPr="00B0291F">
        <w:rPr>
          <w:rFonts w:ascii="Times New Roman" w:hAnsi="Times New Roman" w:cs="Times New Roman"/>
          <w:sz w:val="24"/>
          <w:szCs w:val="28"/>
        </w:rPr>
        <w:t xml:space="preserve"> Учащиеся получают сведения о клетке, тканях и органах живых организмов, углубляются их знания об условиях жизни и разнообразии, распространении и значении бактерий, грибов и растений, о значении этих организмов в природе и жизни человека. </w:t>
      </w:r>
      <w:r w:rsidRPr="00B0291F">
        <w:rPr>
          <w:rFonts w:ascii="Times New Roman" w:hAnsi="Times New Roman" w:cs="Times New Roman"/>
          <w:sz w:val="24"/>
          <w:szCs w:val="28"/>
        </w:rPr>
        <w:lastRenderedPageBreak/>
        <w:t xml:space="preserve">Полученные биологические знания служат основой при рассмотрении экологии организма, популяции, биоценоза, биосферы и об ответственности человека за жизнь на Земле. Учащиеся должны усвоить и применять в своей деятельности основные положения биологической науки о строении и жизнедеятельности организмов, их индивидуальном и историческом развитии, структуре, функционировании, многообразии экологических систем, их изменении под влиянием деятельности человека; научиться принимать экологически правильные решения в области природопользования. Изучение биологии по предлагаемой программе предполагает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лабораторные работы, экскурсии, демонстрации опытов, проведение наблюдений. Все это дает возможность направленно воздействовать на личность учащегося: тренировать память, развивать наблюдательность, мышление, обучать приемам самостоятельной учебной деятельности, способствовать развитию любознательности и интереса к предмету. Изучение биологии направлено на достижение следующих целей: 1) формирование системы научных знаний о живой природе, закономерностях её развития исторически быстром сокращении биологического разнообразия в биосфере в результате деятельности человека, для развития современных </w:t>
      </w:r>
      <w:proofErr w:type="gramStart"/>
      <w:r w:rsidRPr="00B0291F">
        <w:rPr>
          <w:rFonts w:ascii="Times New Roman" w:hAnsi="Times New Roman" w:cs="Times New Roman"/>
          <w:sz w:val="24"/>
          <w:szCs w:val="28"/>
        </w:rPr>
        <w:t>естественно-научных</w:t>
      </w:r>
      <w:proofErr w:type="gramEnd"/>
      <w:r w:rsidRPr="00B0291F">
        <w:rPr>
          <w:rFonts w:ascii="Times New Roman" w:hAnsi="Times New Roman" w:cs="Times New Roman"/>
          <w:sz w:val="24"/>
          <w:szCs w:val="28"/>
        </w:rPr>
        <w:t xml:space="preserve"> представлений о картине мира; </w:t>
      </w:r>
      <w:proofErr w:type="gramStart"/>
      <w:r w:rsidRPr="00B0291F">
        <w:rPr>
          <w:rFonts w:ascii="Times New Roman" w:hAnsi="Times New Roman" w:cs="Times New Roman"/>
          <w:sz w:val="24"/>
          <w:szCs w:val="28"/>
        </w:rPr>
        <w:t xml:space="preserve">2) 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B0291F">
        <w:rPr>
          <w:rFonts w:ascii="Times New Roman" w:hAnsi="Times New Roman" w:cs="Times New Roman"/>
          <w:sz w:val="24"/>
          <w:szCs w:val="28"/>
        </w:rPr>
        <w:t>экосистемной</w:t>
      </w:r>
      <w:proofErr w:type="spellEnd"/>
      <w:r w:rsidRPr="00B0291F">
        <w:rPr>
          <w:rFonts w:ascii="Times New Roman" w:hAnsi="Times New Roman" w:cs="Times New Roman"/>
          <w:sz w:val="24"/>
          <w:szCs w:val="28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 3)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  <w:proofErr w:type="gramEnd"/>
      <w:r w:rsidRPr="00B0291F">
        <w:rPr>
          <w:rFonts w:ascii="Times New Roman" w:hAnsi="Times New Roman" w:cs="Times New Roman"/>
          <w:sz w:val="24"/>
          <w:szCs w:val="28"/>
        </w:rPr>
        <w:t xml:space="preserve"> 4)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биоразнообразия и природных местообитаний видов растений и животных; 5) формирование представлений о значении биологических наук в решении </w:t>
      </w:r>
      <w:proofErr w:type="gramStart"/>
      <w:r w:rsidRPr="00B0291F">
        <w:rPr>
          <w:rFonts w:ascii="Times New Roman" w:hAnsi="Times New Roman" w:cs="Times New Roman"/>
          <w:sz w:val="24"/>
          <w:szCs w:val="28"/>
        </w:rPr>
        <w:t>проблем необходимости рационального природопользования защиты здоровья людей</w:t>
      </w:r>
      <w:proofErr w:type="gramEnd"/>
      <w:r w:rsidRPr="00B0291F">
        <w:rPr>
          <w:rFonts w:ascii="Times New Roman" w:hAnsi="Times New Roman" w:cs="Times New Roman"/>
          <w:sz w:val="24"/>
          <w:szCs w:val="28"/>
        </w:rPr>
        <w:t xml:space="preserve"> в условиях быстрого изменения экологического качества окружающей среды; 6) 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 МЕСТО КУРСА «БИОЛОГИЯ 5 КЛАСС» В УЧЕБНОМ ПЛАНЕ Рабочая программа разработана в соответствии с Основной образовательной программой основного общего образования МБОУ «Школа № 101» Советского района г</w:t>
      </w:r>
      <w:proofErr w:type="gramStart"/>
      <w:r w:rsidRPr="00B0291F">
        <w:rPr>
          <w:rFonts w:ascii="Times New Roman" w:hAnsi="Times New Roman" w:cs="Times New Roman"/>
          <w:sz w:val="24"/>
          <w:szCs w:val="28"/>
        </w:rPr>
        <w:t>.К</w:t>
      </w:r>
      <w:proofErr w:type="gramEnd"/>
      <w:r w:rsidRPr="00B0291F">
        <w:rPr>
          <w:rFonts w:ascii="Times New Roman" w:hAnsi="Times New Roman" w:cs="Times New Roman"/>
          <w:sz w:val="24"/>
          <w:szCs w:val="28"/>
        </w:rPr>
        <w:t>азани. Данная программа рассчитана на 1 год – 5 класс. Общее число учебных часов в 5 классе - 35 (1ч в неделю).</w:t>
      </w:r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603332450510203670830559428146817986133868575795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Гамзатов Абдусалам  Шамсудинович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05.03.2021 по 05.03.2022</w:t>
            </w:r>
          </w:p>
        </w:tc>
      </w:tr>
    </w:tbl>
    <w:sectPr xmlns:w="http://schemas.openxmlformats.org/wordprocessingml/2006/main" w:rsidR="00E57F1B" w:rsidRPr="00B0291F" w:rsidSect="00B0291F">
      <w:pgSz w:w="11906" w:h="16838"/>
      <w:pgMar w:top="568" w:right="850" w:bottom="567" w:left="993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6434">
    <w:multiLevelType w:val="hybridMultilevel"/>
    <w:lvl w:ilvl="0" w:tplc="46214446">
      <w:start w:val="1"/>
      <w:numFmt w:val="decimal"/>
      <w:lvlText w:val="%1."/>
      <w:lvlJc w:val="left"/>
      <w:pPr>
        <w:ind w:left="720" w:hanging="360"/>
      </w:pPr>
    </w:lvl>
    <w:lvl w:ilvl="1" w:tplc="46214446" w:tentative="1">
      <w:start w:val="1"/>
      <w:numFmt w:val="lowerLetter"/>
      <w:lvlText w:val="%2."/>
      <w:lvlJc w:val="left"/>
      <w:pPr>
        <w:ind w:left="1440" w:hanging="360"/>
      </w:pPr>
    </w:lvl>
    <w:lvl w:ilvl="2" w:tplc="46214446" w:tentative="1">
      <w:start w:val="1"/>
      <w:numFmt w:val="lowerRoman"/>
      <w:lvlText w:val="%3."/>
      <w:lvlJc w:val="right"/>
      <w:pPr>
        <w:ind w:left="2160" w:hanging="180"/>
      </w:pPr>
    </w:lvl>
    <w:lvl w:ilvl="3" w:tplc="46214446" w:tentative="1">
      <w:start w:val="1"/>
      <w:numFmt w:val="decimal"/>
      <w:lvlText w:val="%4."/>
      <w:lvlJc w:val="left"/>
      <w:pPr>
        <w:ind w:left="2880" w:hanging="360"/>
      </w:pPr>
    </w:lvl>
    <w:lvl w:ilvl="4" w:tplc="46214446" w:tentative="1">
      <w:start w:val="1"/>
      <w:numFmt w:val="lowerLetter"/>
      <w:lvlText w:val="%5."/>
      <w:lvlJc w:val="left"/>
      <w:pPr>
        <w:ind w:left="3600" w:hanging="360"/>
      </w:pPr>
    </w:lvl>
    <w:lvl w:ilvl="5" w:tplc="46214446" w:tentative="1">
      <w:start w:val="1"/>
      <w:numFmt w:val="lowerRoman"/>
      <w:lvlText w:val="%6."/>
      <w:lvlJc w:val="right"/>
      <w:pPr>
        <w:ind w:left="4320" w:hanging="180"/>
      </w:pPr>
    </w:lvl>
    <w:lvl w:ilvl="6" w:tplc="46214446" w:tentative="1">
      <w:start w:val="1"/>
      <w:numFmt w:val="decimal"/>
      <w:lvlText w:val="%7."/>
      <w:lvlJc w:val="left"/>
      <w:pPr>
        <w:ind w:left="5040" w:hanging="360"/>
      </w:pPr>
    </w:lvl>
    <w:lvl w:ilvl="7" w:tplc="46214446" w:tentative="1">
      <w:start w:val="1"/>
      <w:numFmt w:val="lowerLetter"/>
      <w:lvlText w:val="%8."/>
      <w:lvlJc w:val="left"/>
      <w:pPr>
        <w:ind w:left="5760" w:hanging="360"/>
      </w:pPr>
    </w:lvl>
    <w:lvl w:ilvl="8" w:tplc="462144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33">
    <w:multiLevelType w:val="hybridMultilevel"/>
    <w:lvl w:ilvl="0" w:tplc="917918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16433">
    <w:abstractNumId w:val="16433"/>
  </w:num>
  <w:num w:numId="16434">
    <w:abstractNumId w:val="16434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233E"/>
    <w:rsid w:val="0080233E"/>
    <w:rsid w:val="00B0291F"/>
    <w:rsid w:val="00E5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54915878" Type="http://schemas.openxmlformats.org/officeDocument/2006/relationships/numbering" Target="numbering.xml"/><Relationship Id="rId740765934" Type="http://schemas.openxmlformats.org/officeDocument/2006/relationships/footnotes" Target="footnotes.xml"/><Relationship Id="rId566665858" Type="http://schemas.openxmlformats.org/officeDocument/2006/relationships/endnotes" Target="endnotes.xml"/><Relationship Id="rId175003799" Type="http://schemas.openxmlformats.org/officeDocument/2006/relationships/comments" Target="comments.xml"/><Relationship Id="rId948027488" Type="http://schemas.microsoft.com/office/2011/relationships/commentsExtended" Target="commentsExtended.xml"/><Relationship Id="rId499659394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ItEERr0N2UIiB7AUxo7r5Z/m3c4=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HGC18GztGUakMJSGfDwgWjMsF5sYNE+LLpYMCnsJ9+HBnAGwEJAcJELlBImiThPTSwUQu2CxeUgcv0P77rUx8w7MBC16NhJSb8OUVo8WFMWCORHTfyLstuqwzDAupnGSJ9AaV1RP6LvgHCrSQhNjM6GrCcjoKzlU2ugEjWjOpcD+q3TSJ4K1g9PgwFd+rDNi/DzciLrZm/ElKBeNySAfPWK1+8hSuxcOa20PXAKzLZJHihMBLtiQezq0OjKKyxC/ATuqI97fEefzfEhXuqNr2DqIBcNKBj/sFdnezNR8y99Ei9rlphpg1ARrDyRrgO+PexaXcJF7OD2w9wwcYxUHMmuKQRlgJOHodJExoaIIUKbKrGok5/nwMJlyQB4bfOB5YY/kKKXfxWaM4vBW5noDtOnBYfV5CiHUKhrTSZmcSwxgTg2PPPOMcAL9MNMic0s3F6gKioZinC3s3WRfDHMF8tkRzh7rb7FCuL5AlsoSlgazU7LaThkN4IijxznHNTUK329+osfjqAYuTEBdEIl8vqLuO14x66X8Dab//INqhhIWRKTki7q1LUJuth2GmTI7chX/cuwyfBucRFETQTbx32OS1JIqA7wOZsL6xSgcABtXZK+ksD5wq0PY4GeHg6gUY4s1OhUc3tcQ1sdV/Q3n+Xsnn305GpB1ywSlKAUzIY4=</SignatureValue>
  <KeyInfo>
    <X509Data>
      <X509Certificate>MIIFxjCCA64CFGmuXN4bNSDagNvjEsKHZo/19nwzMA0GCSqGSIb3DQEBCwUAMIGQ
MS4wLAYDVQQDDCXRgdCw0LnRgtGL0L7QsdGA0LDQt9C+0LLQsNC90LjRji7RgNGE
MS4wLAYDVQQKDCXRgdCw0LnRgtGL0L7QsdGA0LDQt9C+0LLQsNC90LjRji7RgNGE
MSEwHwYDVQQHDBjQldC60LDRgtC10YDQuNC90LHRg9GA0LMxCzAJBgNVBAYTAlJV
MB4XDTIxMDMwNTE3NDA0N1oXDTIyMDMwNTE3NDA0N1owga0xRjBEBgNVBAMMPdCT
0LDQvNC30LDRgtC+0LIg0JDQsdC00YPRgdCw0LvQsNC8ICDQqNCw0LzRgdGD0LTQ
uNC90L7QstC40YcxVjBUBgNVBAoMTdCT0JrQntCjINCg0JQg0KLQtdGA0LXRh9C9
0LDRjyDQntCe0Kgg0KLQu9GP0YDQsNGC0LjQvdGB0LrQvtCz0L4g0YDQsNC50L7Q
vdCwMQswCQYDVQQGEwJSVTCCAiIwDQYJKoZIhvcNAQEBBQADggIPADCCAgoCggIB
ALMmVhOjPxejl8UolPu/ah1ApUEM5gdE7Zl5gqz6veQg08+B709rutocN9UDInqR
l7QS7W1aRbbDJlJOf4AT7osooWWH+uEMj0KG0H5URubgd/RVnmtErqYvnfK2GSkK
CnjPLnez8eCImccE/ClYjA07CRo2yIbRF3frMjMuGTsPO1wS7CYsXPWDwWhOUiVo
KIZFnN/3oNS7rsJaqW1g9gUjv+Actd2rJNko5Xa64buyMfO9orIy/dm7UBaRHQx0
eULqJ8nUhgiX27ZiSTlYbDEftQ1YyuHfr+gq63YA12O5BL5rjYZEgspIFlOkR+iI
JSHrkJaUrNIwc+goVkxWo9YNmLRfR3uMpZ6DeS38Ocy/dmRsrrr6VQVozFu4sHX3
fd5zFjYLVBhQCMS+2pgqpg9fUwdOMYEbNEP/duUWTZxFyVsNNHEFEOZsPWvRFNr4
Ti6j7ZlcGhwrXd1KUVkIMtnU3W9xlVG07n0fUo6R9RmD+FKyreP2KmqofA0uDoo0
3FSkhZWFLQlHueh69IGLZLOmn/JBNzZJJ2lpqa1v22JH97f2CXRqAW42s3NRHY2F
xMYANLifrlkNRhw8+UM704lHMbDQnhINy427BLTLm8zECbSFZDrzhj7WJ/yKnNaC
eKyDlA6usfR95EPml8a5FUjtkqWgJJ75mFnCw9Llmr5RAgMBAAEwDQYJKoZIhvcN
AQELBQADggIBAE1LxcJn1CZbqyMQTWcu7njqM9bNQW/W3frid+uTq/aVvVKsnsJ0
aoRy2EEVRAOEe25HaIiU1BIpa5KXuA9xbMH7Za8Qkm4BFA6uOZ9fWcZMT+hZLjFo
dHyPiIgEfuZXHVO+01xq85txFqGLnQlcoaQSSxsYiZxKsHtf2cL/PYk0W+BDba0v
b4DNUWZRTFagsj1x9XUvSGNbKD7NHbEeqY6wk1R/6dl4Amgz3Me7LtVqQN5/FRID
WlF4reyXFaoerwDB8/UUK/oJJPJPsRPN0s8VcCyA3LuJjb96xWhod1Gtam+TxS4l
6Va4C6ftzB/EOo1LJ5zH+qNjF+K8LgReFa2fRNFlTp8kmTHvYGpv4qGEOBByI/t1
7VE8MSdGL5CsKWjMQSKNtpq9Nd8XhDb5yeJ1ArC4aQufC6A6Z1juiEiV2pB9RwnZ
hf4RqvYbbfHYW4ao9I66uJdSdTLU6sY48VBX82Y4jdfAtakdOy8ntmvbf7O64CbE
CiwAKPSiuZfKuPlp7d0g3rgO4e2V0BRztbUUkO8vMZVYpJq2HAYA3x+YAelcNt8A
BSdiWtdxNG85n2vC36rnDEViM0X8AIWWbe2UgtjZIgsQktC+7hqS2SH0FwfcNwrU
VVQT1yxaIO5eYubBk8sHVz9BDpus+71ncwDIYSm5EKP6t5WI3wTppZAQ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854915878"/>
            <mdssi:RelationshipReference SourceId="rId740765934"/>
            <mdssi:RelationshipReference SourceId="rId566665858"/>
            <mdssi:RelationshipReference SourceId="rId175003799"/>
            <mdssi:RelationshipReference SourceId="rId948027488"/>
            <mdssi:RelationshipReference SourceId="rId499659394"/>
          </Transform>
          <Transform Algorithm="http://www.w3.org/TR/2001/REC-xml-c14n-20010315"/>
        </Transforms>
        <DigestMethod Algorithm="http://www.w3.org/2000/09/xmldsig#sha1"/>
        <DigestValue>R8fO2wwJz6t7699EMupN3b2GHTs=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hqVDU+IG/5HgVytv/+3OeFa36Zk=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xE/U0Jyuebyd0GDzzNF/2EJyHi8=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numbering.xml?ContentType=application/vnd.openxmlformats-officedocument.wordprocessingml.numbering+xml">
        <DigestMethod Algorithm="http://www.w3.org/2000/09/xmldsig#sha1"/>
        <DigestValue>Zl3uaG7GZePugMNO20O5gq9DQ6c=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GMbiJ+yJJDyPMru1LDm/jxjQpyc=</DigestValue>
      </Reference>
      <Reference URI="/word/styles.xml?ContentType=application/vnd.openxmlformats-officedocument.wordprocessingml.styles+xml">
        <DigestMethod Algorithm="http://www.w3.org/2000/09/xmldsig#sha1"/>
        <DigestValue>j7w0+XYXCM1JW8ghShYL1R6UBPI=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F0ojYnnRS/PbHlVxnTUjKGYQdzQ=</DigestValue>
      </Reference>
    </Manifest>
    <SignatureProperties>
      <SignatureProperty Id="idSignatureTime" Target="#idPackageSignature">
        <mdssi:SignatureTime>
          <mdssi:Format>YYYY-MM-DDThh:mm:ssTZD</mdssi:Format>
          <mdssi:Value>2021-03-05T17:47:54Z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Залина Гасановна</cp:lastModifiedBy>
  <cp:revision>2</cp:revision>
  <cp:lastPrinted>2019-02-16T12:49:00Z</cp:lastPrinted>
  <dcterms:created xsi:type="dcterms:W3CDTF">2019-02-16T12:47:00Z</dcterms:created>
  <dcterms:modified xsi:type="dcterms:W3CDTF">2019-02-16T12:49:00Z</dcterms:modified>
</cp:coreProperties>
</file>